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2A37DB">
      <w:pPr>
        <w:jc w:val="center"/>
        <w:rPr>
          <w:rFonts w:ascii="宋体" w:hAnsi="宋体" w:eastAsia="宋体"/>
          <w:b/>
          <w:sz w:val="32"/>
          <w:szCs w:val="32"/>
          <w:highlight w:val="none"/>
        </w:rPr>
      </w:pPr>
      <w:r>
        <w:rPr>
          <w:rFonts w:hint="eastAsia" w:ascii="宋体" w:hAnsi="宋体" w:eastAsia="宋体"/>
          <w:b/>
          <w:sz w:val="32"/>
          <w:szCs w:val="32"/>
          <w:highlight w:val="none"/>
          <w:lang w:val="en-US" w:eastAsia="zh-CN"/>
        </w:rPr>
        <w:t>招标代理服务机构遴选</w:t>
      </w:r>
      <w:r>
        <w:rPr>
          <w:rFonts w:hint="eastAsia" w:ascii="宋体" w:hAnsi="宋体" w:eastAsia="宋体"/>
          <w:b/>
          <w:sz w:val="32"/>
          <w:szCs w:val="32"/>
          <w:highlight w:val="none"/>
        </w:rPr>
        <w:t>采购</w:t>
      </w:r>
      <w:r>
        <w:rPr>
          <w:rFonts w:ascii="宋体" w:hAnsi="宋体" w:eastAsia="宋体"/>
          <w:b/>
          <w:sz w:val="32"/>
          <w:szCs w:val="32"/>
          <w:highlight w:val="none"/>
        </w:rPr>
        <w:t>需求</w:t>
      </w:r>
      <w:r>
        <w:rPr>
          <w:rFonts w:hint="eastAsia" w:ascii="宋体" w:hAnsi="宋体" w:eastAsia="宋体"/>
          <w:b/>
          <w:sz w:val="32"/>
          <w:szCs w:val="32"/>
          <w:highlight w:val="none"/>
        </w:rPr>
        <w:t>问卷</w:t>
      </w:r>
      <w:r>
        <w:rPr>
          <w:rFonts w:ascii="宋体" w:hAnsi="宋体" w:eastAsia="宋体"/>
          <w:b/>
          <w:sz w:val="32"/>
          <w:szCs w:val="32"/>
          <w:highlight w:val="none"/>
        </w:rPr>
        <w:t>调查表</w:t>
      </w:r>
    </w:p>
    <w:p w14:paraId="1A6202E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textAlignment w:val="auto"/>
        <w:rPr>
          <w:rFonts w:ascii="宋体" w:hAnsi="宋体" w:eastAsia="宋体" w:cs="宋体"/>
          <w:b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21"/>
          <w:szCs w:val="21"/>
          <w:highlight w:val="none"/>
          <w:lang w:eastAsia="zh-CN"/>
        </w:rPr>
        <w:t>一、</w:t>
      </w:r>
      <w:r>
        <w:rPr>
          <w:rFonts w:hint="eastAsia" w:ascii="宋体" w:hAnsi="宋体" w:eastAsia="宋体" w:cs="宋体"/>
          <w:b/>
          <w:color w:val="auto"/>
          <w:sz w:val="21"/>
          <w:szCs w:val="21"/>
          <w:highlight w:val="none"/>
        </w:rPr>
        <w:t>接受需求调查的市场主体基本情况</w:t>
      </w:r>
    </w:p>
    <w:tbl>
      <w:tblPr>
        <w:tblStyle w:val="6"/>
        <w:tblW w:w="9059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58"/>
        <w:gridCol w:w="967"/>
        <w:gridCol w:w="2416"/>
        <w:gridCol w:w="1200"/>
        <w:gridCol w:w="2018"/>
      </w:tblGrid>
      <w:tr w14:paraId="62DAE13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2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9EDCD7">
            <w:pPr>
              <w:pStyle w:val="9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单位名称</w:t>
            </w:r>
          </w:p>
        </w:tc>
        <w:tc>
          <w:tcPr>
            <w:tcW w:w="66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5C3E38">
            <w:pPr>
              <w:spacing w:line="240" w:lineRule="auto"/>
              <w:jc w:val="center"/>
              <w:rPr>
                <w:rFonts w:ascii="宋体" w:hAnsi="宋体" w:eastAsia="宋体"/>
                <w:i/>
                <w:color w:val="auto"/>
                <w:sz w:val="21"/>
                <w:szCs w:val="21"/>
                <w:highlight w:val="none"/>
              </w:rPr>
            </w:pPr>
          </w:p>
        </w:tc>
      </w:tr>
      <w:tr w14:paraId="0FF596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2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B527DF">
            <w:pPr>
              <w:pStyle w:val="9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注册资金</w:t>
            </w:r>
          </w:p>
        </w:tc>
        <w:tc>
          <w:tcPr>
            <w:tcW w:w="33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B28BEA">
            <w:pPr>
              <w:spacing w:line="240" w:lineRule="auto"/>
              <w:jc w:val="center"/>
              <w:rPr>
                <w:rFonts w:ascii="宋体" w:hAnsi="宋体" w:eastAsia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2DE215">
            <w:pPr>
              <w:pStyle w:val="9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成立时间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F8FC7C">
            <w:pPr>
              <w:spacing w:line="240" w:lineRule="auto"/>
              <w:jc w:val="center"/>
              <w:rPr>
                <w:rFonts w:ascii="宋体" w:hAnsi="宋体" w:eastAsia="宋体"/>
                <w:color w:val="auto"/>
                <w:sz w:val="21"/>
                <w:szCs w:val="21"/>
                <w:highlight w:val="none"/>
              </w:rPr>
            </w:pPr>
          </w:p>
        </w:tc>
      </w:tr>
      <w:tr w14:paraId="17F34BC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2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3286E8">
            <w:pPr>
              <w:pStyle w:val="9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注册地址</w:t>
            </w:r>
          </w:p>
        </w:tc>
        <w:tc>
          <w:tcPr>
            <w:tcW w:w="66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06E073">
            <w:pPr>
              <w:spacing w:line="240" w:lineRule="auto"/>
              <w:jc w:val="center"/>
              <w:rPr>
                <w:rFonts w:ascii="宋体" w:hAnsi="宋体" w:eastAsia="宋体"/>
                <w:color w:val="auto"/>
                <w:sz w:val="21"/>
                <w:szCs w:val="21"/>
                <w:highlight w:val="none"/>
              </w:rPr>
            </w:pPr>
          </w:p>
        </w:tc>
      </w:tr>
      <w:tr w14:paraId="5FE0D1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2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1E7849">
            <w:pPr>
              <w:pStyle w:val="9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邮政编码</w:t>
            </w:r>
          </w:p>
        </w:tc>
        <w:tc>
          <w:tcPr>
            <w:tcW w:w="33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B1267B">
            <w:pPr>
              <w:spacing w:line="240" w:lineRule="auto"/>
              <w:jc w:val="center"/>
              <w:rPr>
                <w:rFonts w:ascii="宋体" w:hAnsi="宋体" w:eastAsia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77AEB8">
            <w:pPr>
              <w:pStyle w:val="9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员工总数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524026">
            <w:pPr>
              <w:spacing w:line="240" w:lineRule="auto"/>
              <w:jc w:val="center"/>
              <w:rPr>
                <w:rFonts w:ascii="宋体" w:hAnsi="宋体" w:eastAsia="宋体"/>
                <w:color w:val="auto"/>
                <w:sz w:val="21"/>
                <w:szCs w:val="21"/>
                <w:highlight w:val="none"/>
              </w:rPr>
            </w:pPr>
          </w:p>
        </w:tc>
      </w:tr>
      <w:tr w14:paraId="3CB4E7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24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546A22">
            <w:pPr>
              <w:pStyle w:val="9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联系方式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D9068E">
            <w:pPr>
              <w:pStyle w:val="9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联系人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EBCD6D">
            <w:pPr>
              <w:spacing w:line="240" w:lineRule="auto"/>
              <w:jc w:val="center"/>
              <w:rPr>
                <w:rFonts w:ascii="宋体" w:hAnsi="宋体" w:eastAsia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BD548A">
            <w:pPr>
              <w:pStyle w:val="9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电话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AC21AA">
            <w:pPr>
              <w:spacing w:line="240" w:lineRule="auto"/>
              <w:jc w:val="center"/>
              <w:rPr>
                <w:rFonts w:ascii="宋体" w:hAnsi="宋体" w:eastAsia="宋体"/>
                <w:color w:val="auto"/>
                <w:sz w:val="21"/>
                <w:szCs w:val="21"/>
                <w:highlight w:val="none"/>
              </w:rPr>
            </w:pPr>
          </w:p>
        </w:tc>
      </w:tr>
      <w:tr w14:paraId="09F2600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2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9DEEB2">
            <w:pPr>
              <w:spacing w:line="240" w:lineRule="auto"/>
              <w:jc w:val="center"/>
              <w:rPr>
                <w:rFonts w:ascii="宋体" w:hAnsi="宋体" w:eastAsia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9F8AFE">
            <w:pPr>
              <w:pStyle w:val="9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网址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AB8672">
            <w:pPr>
              <w:spacing w:line="240" w:lineRule="auto"/>
              <w:jc w:val="center"/>
              <w:rPr>
                <w:rFonts w:ascii="宋体" w:hAnsi="宋体" w:eastAsia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9607E5">
            <w:pPr>
              <w:pStyle w:val="9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传真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3FC286">
            <w:pPr>
              <w:spacing w:line="240" w:lineRule="auto"/>
              <w:jc w:val="center"/>
              <w:rPr>
                <w:rFonts w:ascii="宋体" w:hAnsi="宋体" w:eastAsia="宋体"/>
                <w:color w:val="auto"/>
                <w:sz w:val="21"/>
                <w:szCs w:val="21"/>
                <w:highlight w:val="none"/>
              </w:rPr>
            </w:pPr>
          </w:p>
        </w:tc>
      </w:tr>
      <w:tr w14:paraId="2B0FD09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  <w:jc w:val="center"/>
        </w:trPr>
        <w:tc>
          <w:tcPr>
            <w:tcW w:w="2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65E2C8">
            <w:pPr>
              <w:pStyle w:val="9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法定代表人</w:t>
            </w:r>
          </w:p>
          <w:p w14:paraId="47ADA28B">
            <w:pPr>
              <w:pStyle w:val="9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（单位负责人）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49E062">
            <w:pPr>
              <w:pStyle w:val="9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姓名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630CAC">
            <w:pPr>
              <w:spacing w:line="240" w:lineRule="auto"/>
              <w:jc w:val="center"/>
              <w:rPr>
                <w:rFonts w:ascii="宋体" w:hAnsi="宋体" w:eastAsia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F54E3C">
            <w:pPr>
              <w:pStyle w:val="9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电话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113FCB">
            <w:pPr>
              <w:spacing w:line="240" w:lineRule="auto"/>
              <w:jc w:val="center"/>
              <w:rPr>
                <w:rFonts w:ascii="宋体" w:hAnsi="宋体" w:eastAsia="宋体"/>
                <w:color w:val="auto"/>
                <w:sz w:val="21"/>
                <w:szCs w:val="21"/>
                <w:highlight w:val="none"/>
              </w:rPr>
            </w:pPr>
          </w:p>
        </w:tc>
      </w:tr>
      <w:tr w14:paraId="06F3E5B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6" w:hRule="atLeast"/>
          <w:jc w:val="center"/>
        </w:trPr>
        <w:tc>
          <w:tcPr>
            <w:tcW w:w="2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D1BB44">
            <w:pPr>
              <w:pStyle w:val="9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是否属于中小微企业</w:t>
            </w:r>
          </w:p>
        </w:tc>
        <w:tc>
          <w:tcPr>
            <w:tcW w:w="66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8F655E">
            <w:pPr>
              <w:pStyle w:val="9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int="eastAsia" w:hAnsi="宋体" w:eastAsia="宋体"/>
                <w:i w:val="0"/>
                <w:i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 w14:paraId="1ED7BA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jc w:val="center"/>
        </w:trPr>
        <w:tc>
          <w:tcPr>
            <w:tcW w:w="2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B9046C">
            <w:pPr>
              <w:pStyle w:val="9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备注</w:t>
            </w:r>
          </w:p>
        </w:tc>
        <w:tc>
          <w:tcPr>
            <w:tcW w:w="66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2889DB">
            <w:pPr>
              <w:spacing w:line="240" w:lineRule="auto"/>
              <w:jc w:val="center"/>
              <w:rPr>
                <w:rFonts w:ascii="宋体" w:hAnsi="宋体" w:eastAsia="宋体"/>
                <w:i w:val="0"/>
                <w:i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/>
                <w:i w:val="0"/>
                <w:iCs/>
                <w:color w:val="auto"/>
                <w:sz w:val="21"/>
                <w:szCs w:val="21"/>
                <w:highlight w:val="none"/>
              </w:rPr>
              <w:t>（可针对本采购项目进行说明）</w:t>
            </w:r>
          </w:p>
        </w:tc>
      </w:tr>
    </w:tbl>
    <w:p w14:paraId="282F578C">
      <w:pPr>
        <w:pStyle w:val="9"/>
        <w:keepNext w:val="0"/>
        <w:keepLines w:val="0"/>
        <w:pageBreakBefore w:val="0"/>
        <w:widowControl w:val="0"/>
        <w:kinsoku w:val="0"/>
        <w:wordWrap/>
        <w:overflowPunct w:val="0"/>
        <w:topLinePunct w:val="0"/>
        <w:bidi w:val="0"/>
        <w:snapToGrid/>
        <w:spacing w:line="240" w:lineRule="auto"/>
        <w:ind w:firstLine="0" w:firstLineChars="0"/>
        <w:jc w:val="left"/>
        <w:textAlignment w:val="auto"/>
        <w:rPr>
          <w:rFonts w:hAnsi="宋体"/>
          <w:color w:val="auto"/>
          <w:sz w:val="21"/>
          <w:szCs w:val="21"/>
          <w:highlight w:val="none"/>
        </w:rPr>
      </w:pPr>
      <w:r>
        <w:rPr>
          <w:rFonts w:hint="eastAsia" w:hAnsi="宋体"/>
          <w:color w:val="auto"/>
          <w:sz w:val="21"/>
          <w:szCs w:val="21"/>
          <w:highlight w:val="none"/>
        </w:rPr>
        <w:t>（注</w:t>
      </w:r>
      <w:r>
        <w:rPr>
          <w:rFonts w:hAnsi="宋体"/>
          <w:color w:val="auto"/>
          <w:sz w:val="21"/>
          <w:szCs w:val="21"/>
          <w:highlight w:val="none"/>
        </w:rPr>
        <w:t>：</w:t>
      </w:r>
      <w:r>
        <w:rPr>
          <w:rFonts w:hint="eastAsia" w:hAnsi="宋体"/>
          <w:color w:val="auto"/>
          <w:sz w:val="21"/>
          <w:szCs w:val="21"/>
          <w:highlight w:val="none"/>
        </w:rPr>
        <w:t>供应商</w:t>
      </w:r>
      <w:r>
        <w:rPr>
          <w:rFonts w:hAnsi="宋体"/>
          <w:color w:val="auto"/>
          <w:sz w:val="21"/>
          <w:szCs w:val="21"/>
          <w:highlight w:val="none"/>
        </w:rPr>
        <w:t>可根据实际情况选填，也可以在此基础上外延增加内</w:t>
      </w:r>
      <w:r>
        <w:rPr>
          <w:rFonts w:hint="eastAsia" w:hAnsi="宋体"/>
          <w:color w:val="auto"/>
          <w:sz w:val="21"/>
          <w:szCs w:val="21"/>
          <w:highlight w:val="none"/>
        </w:rPr>
        <w:t>容）</w:t>
      </w:r>
    </w:p>
    <w:p w14:paraId="5EECEB74">
      <w:pPr>
        <w:keepNext w:val="0"/>
        <w:keepLines w:val="0"/>
        <w:pageBreakBefore w:val="0"/>
        <w:widowControl w:val="0"/>
        <w:numPr>
          <w:ilvl w:val="0"/>
          <w:numId w:val="0"/>
        </w:numPr>
        <w:wordWrap/>
        <w:topLinePunct w:val="0"/>
        <w:bidi w:val="0"/>
        <w:snapToGrid/>
        <w:spacing w:line="240" w:lineRule="auto"/>
        <w:ind w:leftChars="0"/>
        <w:textAlignment w:val="auto"/>
        <w:rPr>
          <w:rFonts w:ascii="宋体" w:hAnsi="宋体" w:eastAsia="宋体" w:cs="宋体"/>
          <w:b/>
          <w:color w:val="auto"/>
          <w:sz w:val="21"/>
          <w:szCs w:val="21"/>
          <w:highlight w:val="lightGray"/>
        </w:rPr>
      </w:pPr>
      <w:r>
        <w:rPr>
          <w:rFonts w:hint="eastAsia" w:ascii="宋体" w:hAnsi="宋体" w:eastAsia="宋体" w:cs="宋体"/>
          <w:b/>
          <w:color w:val="auto"/>
          <w:sz w:val="21"/>
          <w:szCs w:val="21"/>
          <w:highlight w:val="none"/>
          <w:lang w:eastAsia="zh-CN"/>
        </w:rPr>
        <w:t>二、</w:t>
      </w:r>
      <w:r>
        <w:rPr>
          <w:rFonts w:hint="eastAsia" w:ascii="宋体" w:hAnsi="宋体" w:eastAsia="宋体" w:cs="宋体"/>
          <w:b/>
          <w:color w:val="auto"/>
          <w:sz w:val="21"/>
          <w:szCs w:val="21"/>
          <w:highlight w:val="none"/>
        </w:rPr>
        <w:t>采购需求反馈意见</w:t>
      </w:r>
    </w:p>
    <w:tbl>
      <w:tblPr>
        <w:tblStyle w:val="6"/>
        <w:tblW w:w="908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2"/>
        <w:gridCol w:w="2016"/>
        <w:gridCol w:w="1445"/>
        <w:gridCol w:w="1517"/>
        <w:gridCol w:w="1466"/>
        <w:gridCol w:w="1383"/>
      </w:tblGrid>
      <w:tr w14:paraId="1E2BC3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262" w:type="dxa"/>
            <w:vAlign w:val="center"/>
          </w:tcPr>
          <w:p w14:paraId="1E0807C1">
            <w:pPr>
              <w:spacing w:line="240" w:lineRule="auto"/>
              <w:jc w:val="center"/>
              <w:rPr>
                <w:rFonts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</w:rPr>
              <w:t>调查项</w:t>
            </w:r>
          </w:p>
        </w:tc>
        <w:tc>
          <w:tcPr>
            <w:tcW w:w="7827" w:type="dxa"/>
            <w:gridSpan w:val="5"/>
            <w:vAlign w:val="center"/>
          </w:tcPr>
          <w:p w14:paraId="79469645"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</w:rPr>
              <w:t>实际情况、对《采购项目概况》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的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</w:rPr>
              <w:t>意见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或建议等</w:t>
            </w:r>
          </w:p>
        </w:tc>
      </w:tr>
      <w:tr w14:paraId="43F8CA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262" w:type="dxa"/>
            <w:vMerge w:val="restart"/>
            <w:vAlign w:val="center"/>
          </w:tcPr>
          <w:p w14:paraId="6827B917">
            <w:pPr>
              <w:spacing w:line="240" w:lineRule="auto"/>
              <w:jc w:val="center"/>
              <w:rPr>
                <w:rFonts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</w:rPr>
              <w:t>采购标的所在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行业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</w:rPr>
              <w:t>发展情况</w:t>
            </w:r>
          </w:p>
        </w:tc>
        <w:tc>
          <w:tcPr>
            <w:tcW w:w="7827" w:type="dxa"/>
            <w:gridSpan w:val="5"/>
            <w:vAlign w:val="center"/>
          </w:tcPr>
          <w:p w14:paraId="523EDEBC">
            <w:pPr>
              <w:numPr>
                <w:ilvl w:val="0"/>
                <w:numId w:val="0"/>
              </w:numPr>
              <w:spacing w:line="240" w:lineRule="auto"/>
              <w:ind w:leftChars="0"/>
              <w:jc w:val="left"/>
              <w:rPr>
                <w:rFonts w:ascii="宋体" w:hAnsi="宋体" w:eastAsia="宋体" w:cs="宋体"/>
                <w:bCs/>
                <w:i w:val="0"/>
                <w:i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1"/>
                <w:szCs w:val="21"/>
                <w:highlight w:val="none"/>
              </w:rPr>
              <w:t>国内</w:t>
            </w: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1"/>
                <w:szCs w:val="21"/>
                <w:highlight w:val="none"/>
                <w:lang w:eastAsia="zh-CN"/>
              </w:rPr>
              <w:t>对此类项目的供应</w:t>
            </w: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1"/>
                <w:szCs w:val="21"/>
                <w:highlight w:val="none"/>
              </w:rPr>
              <w:t>情况概述。</w:t>
            </w:r>
          </w:p>
        </w:tc>
      </w:tr>
      <w:tr w14:paraId="29E906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262" w:type="dxa"/>
            <w:vMerge w:val="continue"/>
            <w:vAlign w:val="center"/>
          </w:tcPr>
          <w:p w14:paraId="4642030A"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7827" w:type="dxa"/>
            <w:gridSpan w:val="5"/>
            <w:vAlign w:val="top"/>
          </w:tcPr>
          <w:p w14:paraId="572631BD">
            <w:pPr>
              <w:spacing w:line="240" w:lineRule="auto"/>
              <w:jc w:val="both"/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1"/>
                <w:szCs w:val="21"/>
                <w:highlight w:val="none"/>
                <w:lang w:val="en-US" w:eastAsia="zh-CN"/>
              </w:rPr>
              <w:t>答：</w:t>
            </w:r>
          </w:p>
        </w:tc>
      </w:tr>
      <w:tr w14:paraId="777C89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1262" w:type="dxa"/>
            <w:vMerge w:val="restart"/>
            <w:vAlign w:val="center"/>
          </w:tcPr>
          <w:p w14:paraId="6930E740">
            <w:pPr>
              <w:spacing w:line="240" w:lineRule="auto"/>
              <w:jc w:val="center"/>
              <w:rPr>
                <w:rFonts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</w:rPr>
              <w:t>市场供给情况</w:t>
            </w:r>
          </w:p>
        </w:tc>
        <w:tc>
          <w:tcPr>
            <w:tcW w:w="7827" w:type="dxa"/>
            <w:gridSpan w:val="5"/>
            <w:vAlign w:val="center"/>
          </w:tcPr>
          <w:p w14:paraId="6A972064">
            <w:pPr>
              <w:spacing w:line="240" w:lineRule="auto"/>
              <w:ind w:left="210" w:hanging="210" w:hangingChars="100"/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1"/>
                <w:szCs w:val="21"/>
                <w:highlight w:val="none"/>
                <w:lang w:val="en-US" w:eastAsia="zh-CN"/>
              </w:rPr>
              <w:t>1.贵单位是否为此类型项目的唯一供应商?</w:t>
            </w:r>
          </w:p>
          <w:p w14:paraId="34DBE334">
            <w:pPr>
              <w:spacing w:line="240" w:lineRule="auto"/>
              <w:ind w:left="210" w:hanging="210" w:hangingChars="100"/>
              <w:jc w:val="left"/>
              <w:rPr>
                <w:rFonts w:ascii="宋体" w:hAnsi="宋体" w:eastAsia="宋体" w:cs="宋体"/>
                <w:bCs/>
                <w:i w:val="0"/>
                <w:i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1"/>
                <w:szCs w:val="21"/>
                <w:highlight w:val="none"/>
                <w:lang w:val="en-US" w:eastAsia="zh-CN"/>
              </w:rPr>
              <w:t>2.请概述贵单位目前的市场占有率大概情况？</w:t>
            </w:r>
          </w:p>
        </w:tc>
      </w:tr>
      <w:tr w14:paraId="3DC5A8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262" w:type="dxa"/>
            <w:vMerge w:val="continue"/>
            <w:vAlign w:val="center"/>
          </w:tcPr>
          <w:p w14:paraId="1BF9BD64"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7827" w:type="dxa"/>
            <w:gridSpan w:val="5"/>
            <w:vAlign w:val="top"/>
          </w:tcPr>
          <w:p w14:paraId="79A7067E">
            <w:pPr>
              <w:spacing w:line="240" w:lineRule="auto"/>
              <w:jc w:val="both"/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1"/>
                <w:szCs w:val="21"/>
                <w:highlight w:val="none"/>
                <w:lang w:val="en-US" w:eastAsia="zh-CN"/>
              </w:rPr>
              <w:t>答：</w:t>
            </w:r>
          </w:p>
        </w:tc>
      </w:tr>
      <w:tr w14:paraId="1F8D9F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  <w:jc w:val="center"/>
        </w:trPr>
        <w:tc>
          <w:tcPr>
            <w:tcW w:w="1262" w:type="dxa"/>
            <w:vMerge w:val="restart"/>
            <w:vAlign w:val="center"/>
          </w:tcPr>
          <w:p w14:paraId="65403AC6">
            <w:pPr>
              <w:spacing w:line="240" w:lineRule="auto"/>
              <w:jc w:val="center"/>
              <w:rPr>
                <w:rFonts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</w:rPr>
              <w:t>贵单位近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</w:rPr>
              <w:t>年来同类项目历史成交情况</w:t>
            </w:r>
          </w:p>
        </w:tc>
        <w:tc>
          <w:tcPr>
            <w:tcW w:w="2016" w:type="dxa"/>
            <w:vAlign w:val="center"/>
          </w:tcPr>
          <w:p w14:paraId="39A78EAD">
            <w:pPr>
              <w:spacing w:line="240" w:lineRule="auto"/>
              <w:jc w:val="center"/>
              <w:rPr>
                <w:rFonts w:ascii="宋体" w:hAnsi="宋体" w:eastAsia="宋体" w:cs="宋体"/>
                <w:i w:val="0"/>
                <w:i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1"/>
                <w:szCs w:val="21"/>
                <w:highlight w:val="none"/>
              </w:rPr>
              <w:t>合同</w:t>
            </w:r>
            <w:r>
              <w:rPr>
                <w:rFonts w:ascii="宋体" w:hAnsi="宋体" w:eastAsia="宋体" w:cs="宋体"/>
                <w:i w:val="0"/>
                <w:iCs/>
                <w:color w:val="auto"/>
                <w:sz w:val="21"/>
                <w:szCs w:val="21"/>
                <w:highlight w:val="none"/>
              </w:rPr>
              <w:t>履行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1"/>
                <w:szCs w:val="21"/>
                <w:highlight w:val="none"/>
              </w:rPr>
              <w:t>时间</w:t>
            </w:r>
          </w:p>
        </w:tc>
        <w:tc>
          <w:tcPr>
            <w:tcW w:w="1445" w:type="dxa"/>
            <w:vAlign w:val="center"/>
          </w:tcPr>
          <w:p w14:paraId="6E95ED1D">
            <w:pPr>
              <w:spacing w:line="240" w:lineRule="auto"/>
              <w:jc w:val="center"/>
              <w:rPr>
                <w:rFonts w:ascii="宋体" w:hAnsi="宋体" w:eastAsia="宋体" w:cs="宋体"/>
                <w:i w:val="0"/>
                <w:i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1"/>
                <w:szCs w:val="21"/>
                <w:highlight w:val="none"/>
              </w:rPr>
              <w:t>采购人</w:t>
            </w:r>
          </w:p>
        </w:tc>
        <w:tc>
          <w:tcPr>
            <w:tcW w:w="1517" w:type="dxa"/>
            <w:vAlign w:val="center"/>
          </w:tcPr>
          <w:p w14:paraId="02504D1D">
            <w:pPr>
              <w:spacing w:line="240" w:lineRule="auto"/>
              <w:jc w:val="center"/>
              <w:rPr>
                <w:rFonts w:ascii="宋体" w:hAnsi="宋体" w:eastAsia="宋体" w:cs="宋体"/>
                <w:i w:val="0"/>
                <w:i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1"/>
                <w:szCs w:val="21"/>
                <w:highlight w:val="none"/>
              </w:rPr>
              <w:t>合同项目名称</w:t>
            </w:r>
          </w:p>
        </w:tc>
        <w:tc>
          <w:tcPr>
            <w:tcW w:w="1466" w:type="dxa"/>
            <w:vAlign w:val="center"/>
          </w:tcPr>
          <w:p w14:paraId="23F619DC">
            <w:pPr>
              <w:spacing w:line="240" w:lineRule="auto"/>
              <w:jc w:val="center"/>
              <w:rPr>
                <w:rFonts w:ascii="宋体" w:hAnsi="宋体" w:eastAsia="宋体" w:cs="宋体"/>
                <w:i w:val="0"/>
                <w:i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1"/>
                <w:szCs w:val="21"/>
                <w:highlight w:val="none"/>
              </w:rPr>
              <w:t>合同主要标的名称</w:t>
            </w:r>
          </w:p>
        </w:tc>
        <w:tc>
          <w:tcPr>
            <w:tcW w:w="1383" w:type="dxa"/>
            <w:vAlign w:val="center"/>
          </w:tcPr>
          <w:p w14:paraId="160169CD"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1"/>
                <w:szCs w:val="21"/>
                <w:highlight w:val="none"/>
              </w:rPr>
              <w:t>合同价</w:t>
            </w:r>
          </w:p>
          <w:p w14:paraId="58AC6E48">
            <w:pPr>
              <w:spacing w:line="240" w:lineRule="auto"/>
              <w:jc w:val="center"/>
              <w:rPr>
                <w:rFonts w:ascii="宋体" w:hAnsi="宋体" w:eastAsia="宋体" w:cs="宋体"/>
                <w:i w:val="0"/>
                <w:iCs/>
                <w:color w:val="auto"/>
                <w:sz w:val="21"/>
                <w:szCs w:val="21"/>
                <w:highlight w:val="none"/>
              </w:rPr>
            </w:pPr>
            <w:r>
              <w:rPr>
                <w:rFonts w:ascii="宋体" w:hAnsi="宋体" w:eastAsia="宋体" w:cs="宋体"/>
                <w:i w:val="0"/>
                <w:iCs/>
                <w:color w:val="auto"/>
                <w:sz w:val="21"/>
                <w:szCs w:val="21"/>
                <w:highlight w:val="none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1"/>
                <w:szCs w:val="21"/>
                <w:highlight w:val="none"/>
                <w:lang w:eastAsia="zh-CN"/>
              </w:rPr>
              <w:t>元</w:t>
            </w:r>
            <w:r>
              <w:rPr>
                <w:rFonts w:ascii="宋体" w:hAnsi="宋体" w:eastAsia="宋体" w:cs="宋体"/>
                <w:i w:val="0"/>
                <w:iCs/>
                <w:color w:val="auto"/>
                <w:sz w:val="21"/>
                <w:szCs w:val="21"/>
                <w:highlight w:val="none"/>
              </w:rPr>
              <w:t>）</w:t>
            </w:r>
          </w:p>
        </w:tc>
      </w:tr>
      <w:tr w14:paraId="496CFD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1262" w:type="dxa"/>
            <w:vMerge w:val="continue"/>
            <w:vAlign w:val="center"/>
          </w:tcPr>
          <w:p w14:paraId="60AE0E03">
            <w:pPr>
              <w:spacing w:line="240" w:lineRule="auto"/>
              <w:jc w:val="center"/>
              <w:rPr>
                <w:rFonts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016" w:type="dxa"/>
            <w:vAlign w:val="center"/>
          </w:tcPr>
          <w:p w14:paraId="22D0E10E">
            <w:pPr>
              <w:spacing w:line="240" w:lineRule="auto"/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1"/>
                <w:szCs w:val="21"/>
                <w:highlight w:val="none"/>
                <w:lang w:val="en-US" w:eastAsia="zh-CN"/>
              </w:rPr>
              <w:t>XXXX年X月X日-XXXX年X月X日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1445" w:type="dxa"/>
            <w:vAlign w:val="center"/>
          </w:tcPr>
          <w:p w14:paraId="0BB22AEE">
            <w:pPr>
              <w:spacing w:line="240" w:lineRule="auto"/>
              <w:jc w:val="left"/>
              <w:rPr>
                <w:rFonts w:ascii="宋体" w:hAnsi="宋体" w:eastAsia="宋体" w:cs="宋体"/>
                <w:i w:val="0"/>
                <w:iCs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17" w:type="dxa"/>
            <w:vAlign w:val="center"/>
          </w:tcPr>
          <w:p w14:paraId="43E5C0EF">
            <w:pPr>
              <w:spacing w:line="240" w:lineRule="auto"/>
              <w:jc w:val="left"/>
              <w:rPr>
                <w:rFonts w:ascii="宋体" w:hAnsi="宋体" w:eastAsia="宋体" w:cs="宋体"/>
                <w:i w:val="0"/>
                <w:iCs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466" w:type="dxa"/>
            <w:vAlign w:val="center"/>
          </w:tcPr>
          <w:p w14:paraId="30DCF812">
            <w:pPr>
              <w:spacing w:line="240" w:lineRule="auto"/>
              <w:jc w:val="left"/>
              <w:rPr>
                <w:rFonts w:ascii="宋体" w:hAnsi="宋体" w:eastAsia="宋体" w:cs="宋体"/>
                <w:i w:val="0"/>
                <w:iCs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83" w:type="dxa"/>
            <w:vAlign w:val="center"/>
          </w:tcPr>
          <w:p w14:paraId="4E7CDC45">
            <w:pPr>
              <w:spacing w:line="240" w:lineRule="auto"/>
              <w:jc w:val="left"/>
              <w:rPr>
                <w:rFonts w:ascii="宋体" w:hAnsi="宋体" w:eastAsia="宋体" w:cs="宋体"/>
                <w:i w:val="0"/>
                <w:iCs/>
                <w:color w:val="auto"/>
                <w:sz w:val="21"/>
                <w:szCs w:val="21"/>
                <w:highlight w:val="none"/>
              </w:rPr>
            </w:pPr>
          </w:p>
        </w:tc>
      </w:tr>
      <w:tr w14:paraId="2EB6D3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1262" w:type="dxa"/>
            <w:vMerge w:val="continue"/>
            <w:vAlign w:val="center"/>
          </w:tcPr>
          <w:p w14:paraId="56958B06">
            <w:pPr>
              <w:spacing w:line="240" w:lineRule="auto"/>
              <w:jc w:val="center"/>
              <w:rPr>
                <w:rFonts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016" w:type="dxa"/>
            <w:vAlign w:val="center"/>
          </w:tcPr>
          <w:p w14:paraId="2F85F96F">
            <w:pPr>
              <w:spacing w:line="240" w:lineRule="auto"/>
              <w:jc w:val="left"/>
              <w:rPr>
                <w:rFonts w:ascii="宋体" w:hAnsi="宋体" w:eastAsia="宋体" w:cs="宋体"/>
                <w:i/>
                <w:iCs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445" w:type="dxa"/>
            <w:vAlign w:val="center"/>
          </w:tcPr>
          <w:p w14:paraId="278DC0E3">
            <w:pPr>
              <w:spacing w:line="240" w:lineRule="auto"/>
              <w:jc w:val="left"/>
              <w:rPr>
                <w:rFonts w:ascii="宋体" w:hAnsi="宋体" w:eastAsia="宋体" w:cs="宋体"/>
                <w:i/>
                <w:iCs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17" w:type="dxa"/>
            <w:vAlign w:val="center"/>
          </w:tcPr>
          <w:p w14:paraId="728EE3CD">
            <w:pPr>
              <w:spacing w:line="240" w:lineRule="auto"/>
              <w:jc w:val="left"/>
              <w:rPr>
                <w:rFonts w:ascii="宋体" w:hAnsi="宋体" w:eastAsia="宋体" w:cs="宋体"/>
                <w:i/>
                <w:iCs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466" w:type="dxa"/>
            <w:vAlign w:val="center"/>
          </w:tcPr>
          <w:p w14:paraId="31244C5B">
            <w:pPr>
              <w:spacing w:line="240" w:lineRule="auto"/>
              <w:jc w:val="left"/>
              <w:rPr>
                <w:rFonts w:ascii="宋体" w:hAnsi="宋体" w:eastAsia="宋体" w:cs="宋体"/>
                <w:i/>
                <w:iCs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83" w:type="dxa"/>
            <w:vAlign w:val="center"/>
          </w:tcPr>
          <w:p w14:paraId="7812CFCC">
            <w:pPr>
              <w:spacing w:line="240" w:lineRule="auto"/>
              <w:jc w:val="left"/>
              <w:rPr>
                <w:rFonts w:ascii="宋体" w:hAnsi="宋体" w:eastAsia="宋体" w:cs="宋体"/>
                <w:i/>
                <w:iCs/>
                <w:color w:val="auto"/>
                <w:sz w:val="21"/>
                <w:szCs w:val="21"/>
                <w:highlight w:val="none"/>
              </w:rPr>
            </w:pPr>
          </w:p>
        </w:tc>
      </w:tr>
      <w:tr w14:paraId="7FC4C7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1262" w:type="dxa"/>
            <w:vMerge w:val="continue"/>
            <w:vAlign w:val="center"/>
          </w:tcPr>
          <w:p w14:paraId="24B488F4">
            <w:pPr>
              <w:spacing w:line="240" w:lineRule="auto"/>
              <w:jc w:val="center"/>
              <w:rPr>
                <w:rFonts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016" w:type="dxa"/>
            <w:vAlign w:val="center"/>
          </w:tcPr>
          <w:p w14:paraId="7CA4DFE7">
            <w:pPr>
              <w:spacing w:line="240" w:lineRule="auto"/>
              <w:jc w:val="left"/>
              <w:rPr>
                <w:rFonts w:ascii="宋体" w:hAnsi="宋体" w:eastAsia="宋体" w:cs="宋体"/>
                <w:i/>
                <w:iCs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445" w:type="dxa"/>
            <w:vAlign w:val="center"/>
          </w:tcPr>
          <w:p w14:paraId="41949206">
            <w:pPr>
              <w:spacing w:line="240" w:lineRule="auto"/>
              <w:jc w:val="left"/>
              <w:rPr>
                <w:rFonts w:ascii="宋体" w:hAnsi="宋体" w:eastAsia="宋体" w:cs="宋体"/>
                <w:i/>
                <w:iCs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17" w:type="dxa"/>
            <w:vAlign w:val="center"/>
          </w:tcPr>
          <w:p w14:paraId="302E5014">
            <w:pPr>
              <w:spacing w:line="240" w:lineRule="auto"/>
              <w:jc w:val="left"/>
              <w:rPr>
                <w:rFonts w:ascii="宋体" w:hAnsi="宋体" w:eastAsia="宋体" w:cs="宋体"/>
                <w:i/>
                <w:iCs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466" w:type="dxa"/>
            <w:vAlign w:val="center"/>
          </w:tcPr>
          <w:p w14:paraId="092DBFE8">
            <w:pPr>
              <w:spacing w:line="240" w:lineRule="auto"/>
              <w:jc w:val="left"/>
              <w:rPr>
                <w:rFonts w:ascii="宋体" w:hAnsi="宋体" w:eastAsia="宋体" w:cs="宋体"/>
                <w:i/>
                <w:iCs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83" w:type="dxa"/>
            <w:vAlign w:val="center"/>
          </w:tcPr>
          <w:p w14:paraId="61BD1CCA">
            <w:pPr>
              <w:spacing w:line="240" w:lineRule="auto"/>
              <w:jc w:val="left"/>
              <w:rPr>
                <w:rFonts w:ascii="宋体" w:hAnsi="宋体" w:eastAsia="宋体" w:cs="宋体"/>
                <w:i/>
                <w:iCs/>
                <w:color w:val="auto"/>
                <w:sz w:val="21"/>
                <w:szCs w:val="21"/>
                <w:highlight w:val="none"/>
              </w:rPr>
            </w:pPr>
          </w:p>
        </w:tc>
      </w:tr>
      <w:tr w14:paraId="77DB42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1262" w:type="dxa"/>
            <w:vMerge w:val="continue"/>
            <w:vAlign w:val="center"/>
          </w:tcPr>
          <w:p w14:paraId="183EE572">
            <w:pPr>
              <w:spacing w:line="240" w:lineRule="auto"/>
              <w:jc w:val="center"/>
              <w:rPr>
                <w:rFonts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016" w:type="dxa"/>
            <w:vAlign w:val="center"/>
          </w:tcPr>
          <w:p w14:paraId="72F10A36">
            <w:pPr>
              <w:spacing w:line="240" w:lineRule="auto"/>
              <w:jc w:val="left"/>
              <w:rPr>
                <w:rFonts w:ascii="宋体" w:hAnsi="宋体" w:eastAsia="宋体" w:cs="宋体"/>
                <w:i/>
                <w:iCs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445" w:type="dxa"/>
            <w:vAlign w:val="center"/>
          </w:tcPr>
          <w:p w14:paraId="3989ADE6">
            <w:pPr>
              <w:spacing w:line="240" w:lineRule="auto"/>
              <w:jc w:val="left"/>
              <w:rPr>
                <w:rFonts w:ascii="宋体" w:hAnsi="宋体" w:eastAsia="宋体" w:cs="宋体"/>
                <w:i/>
                <w:iCs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17" w:type="dxa"/>
            <w:vAlign w:val="center"/>
          </w:tcPr>
          <w:p w14:paraId="74C68F88">
            <w:pPr>
              <w:spacing w:line="240" w:lineRule="auto"/>
              <w:jc w:val="left"/>
              <w:rPr>
                <w:rFonts w:ascii="宋体" w:hAnsi="宋体" w:eastAsia="宋体" w:cs="宋体"/>
                <w:i/>
                <w:iCs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466" w:type="dxa"/>
            <w:vAlign w:val="center"/>
          </w:tcPr>
          <w:p w14:paraId="2BBBAE51">
            <w:pPr>
              <w:spacing w:line="240" w:lineRule="auto"/>
              <w:jc w:val="left"/>
              <w:rPr>
                <w:rFonts w:ascii="宋体" w:hAnsi="宋体" w:eastAsia="宋体" w:cs="宋体"/>
                <w:i/>
                <w:iCs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83" w:type="dxa"/>
            <w:vAlign w:val="center"/>
          </w:tcPr>
          <w:p w14:paraId="3AE1714B">
            <w:pPr>
              <w:spacing w:line="240" w:lineRule="auto"/>
              <w:jc w:val="left"/>
              <w:rPr>
                <w:rFonts w:ascii="宋体" w:hAnsi="宋体" w:eastAsia="宋体" w:cs="宋体"/>
                <w:i/>
                <w:iCs/>
                <w:color w:val="auto"/>
                <w:sz w:val="21"/>
                <w:szCs w:val="21"/>
                <w:highlight w:val="none"/>
              </w:rPr>
            </w:pPr>
          </w:p>
        </w:tc>
      </w:tr>
      <w:tr w14:paraId="0995DE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262" w:type="dxa"/>
            <w:vMerge w:val="restart"/>
            <w:vAlign w:val="center"/>
          </w:tcPr>
          <w:p w14:paraId="211E45FE">
            <w:pPr>
              <w:spacing w:line="240" w:lineRule="auto"/>
              <w:jc w:val="center"/>
              <w:rPr>
                <w:rFonts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</w:rPr>
              <w:t>中小企业是否胜任本项目</w:t>
            </w:r>
          </w:p>
        </w:tc>
        <w:tc>
          <w:tcPr>
            <w:tcW w:w="7827" w:type="dxa"/>
            <w:gridSpan w:val="5"/>
            <w:vAlign w:val="center"/>
          </w:tcPr>
          <w:p w14:paraId="7F7EF17B">
            <w:pPr>
              <w:spacing w:line="240" w:lineRule="auto"/>
              <w:jc w:val="left"/>
              <w:rPr>
                <w:rFonts w:ascii="宋体" w:hAnsi="宋体" w:eastAsia="宋体" w:cs="宋体"/>
                <w:bCs/>
                <w:i w:val="0"/>
                <w:i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1"/>
                <w:szCs w:val="21"/>
                <w:highlight w:val="none"/>
              </w:rPr>
              <w:t>中小企业是否胜任本项目？</w:t>
            </w:r>
          </w:p>
        </w:tc>
      </w:tr>
      <w:tr w14:paraId="63E6CE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262" w:type="dxa"/>
            <w:vMerge w:val="continue"/>
            <w:vAlign w:val="center"/>
          </w:tcPr>
          <w:p w14:paraId="43D2392D"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7827" w:type="dxa"/>
            <w:gridSpan w:val="5"/>
            <w:vAlign w:val="top"/>
          </w:tcPr>
          <w:p w14:paraId="62A50865">
            <w:pPr>
              <w:spacing w:line="240" w:lineRule="auto"/>
              <w:jc w:val="both"/>
              <w:rPr>
                <w:rFonts w:hint="eastAsia" w:ascii="宋体" w:hAnsi="宋体" w:eastAsia="宋体" w:cs="宋体"/>
                <w:i w:val="0"/>
                <w:i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1"/>
                <w:szCs w:val="21"/>
                <w:highlight w:val="none"/>
                <w:lang w:val="en-US" w:eastAsia="zh-CN"/>
              </w:rPr>
              <w:t>答：</w:t>
            </w:r>
          </w:p>
        </w:tc>
      </w:tr>
      <w:tr w14:paraId="7EA2B2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262" w:type="dxa"/>
            <w:vMerge w:val="restart"/>
            <w:vAlign w:val="center"/>
          </w:tcPr>
          <w:p w14:paraId="462B7CD0">
            <w:pPr>
              <w:spacing w:line="240" w:lineRule="auto"/>
              <w:jc w:val="center"/>
              <w:rPr>
                <w:rFonts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供应商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</w:rPr>
              <w:t>资格要求</w:t>
            </w:r>
          </w:p>
        </w:tc>
        <w:tc>
          <w:tcPr>
            <w:tcW w:w="7827" w:type="dxa"/>
            <w:gridSpan w:val="5"/>
            <w:vAlign w:val="center"/>
          </w:tcPr>
          <w:p w14:paraId="4BE2DF8D">
            <w:pPr>
              <w:spacing w:line="240" w:lineRule="auto"/>
              <w:jc w:val="left"/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1"/>
                <w:szCs w:val="21"/>
                <w:highlight w:val="none"/>
                <w:lang w:eastAsia="zh-CN"/>
              </w:rPr>
              <w:t>对于供应商资格要求是否有更好的建议或其他要求？</w:t>
            </w:r>
          </w:p>
        </w:tc>
      </w:tr>
      <w:tr w14:paraId="03FDC7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262" w:type="dxa"/>
            <w:vMerge w:val="continue"/>
            <w:vAlign w:val="center"/>
          </w:tcPr>
          <w:p w14:paraId="67D50E39"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7827" w:type="dxa"/>
            <w:gridSpan w:val="5"/>
            <w:vAlign w:val="top"/>
          </w:tcPr>
          <w:p w14:paraId="2BFEEF05">
            <w:pPr>
              <w:spacing w:line="240" w:lineRule="auto"/>
              <w:jc w:val="both"/>
              <w:rPr>
                <w:rFonts w:hint="eastAsia" w:ascii="宋体" w:hAnsi="宋体" w:eastAsia="宋体" w:cs="宋体"/>
                <w:i w:val="0"/>
                <w:i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1"/>
                <w:szCs w:val="21"/>
                <w:highlight w:val="none"/>
                <w:lang w:val="en-US" w:eastAsia="zh-CN"/>
              </w:rPr>
              <w:t>答：</w:t>
            </w:r>
          </w:p>
        </w:tc>
      </w:tr>
      <w:tr w14:paraId="5D42A4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262" w:type="dxa"/>
            <w:vMerge w:val="restart"/>
            <w:vAlign w:val="center"/>
          </w:tcPr>
          <w:p w14:paraId="59732B80">
            <w:pPr>
              <w:spacing w:line="240" w:lineRule="auto"/>
              <w:jc w:val="center"/>
              <w:rPr>
                <w:rFonts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</w:rPr>
              <w:t>有关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技术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</w:rPr>
              <w:t>要求</w:t>
            </w:r>
          </w:p>
        </w:tc>
        <w:tc>
          <w:tcPr>
            <w:tcW w:w="7827" w:type="dxa"/>
            <w:gridSpan w:val="5"/>
            <w:vAlign w:val="center"/>
          </w:tcPr>
          <w:p w14:paraId="7191B0A6">
            <w:pPr>
              <w:numPr>
                <w:ilvl w:val="0"/>
                <w:numId w:val="0"/>
              </w:numPr>
              <w:spacing w:line="240" w:lineRule="auto"/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/>
                <w:color w:val="auto"/>
                <w:sz w:val="21"/>
                <w:szCs w:val="21"/>
                <w:highlight w:val="none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1"/>
                <w:szCs w:val="21"/>
                <w:highlight w:val="none"/>
                <w:lang w:val="en-US" w:eastAsia="zh-CN"/>
              </w:rPr>
              <w:t>对应《采购需求》，贵单位认为服务要求是否有三个或以上供应商满足要求？</w:t>
            </w:r>
          </w:p>
        </w:tc>
      </w:tr>
      <w:tr w14:paraId="13BF8C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262" w:type="dxa"/>
            <w:vMerge w:val="continue"/>
            <w:vAlign w:val="center"/>
          </w:tcPr>
          <w:p w14:paraId="635CC1B6"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7827" w:type="dxa"/>
            <w:gridSpan w:val="5"/>
            <w:vAlign w:val="center"/>
          </w:tcPr>
          <w:p w14:paraId="6BBEBFAE">
            <w:pPr>
              <w:numPr>
                <w:ilvl w:val="0"/>
                <w:numId w:val="0"/>
              </w:numPr>
              <w:spacing w:line="240" w:lineRule="auto"/>
              <w:jc w:val="left"/>
              <w:rPr>
                <w:rFonts w:hint="default" w:ascii="宋体" w:hAnsi="宋体" w:eastAsia="宋体" w:cs="宋体"/>
                <w:i w:val="0"/>
                <w:i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1"/>
                <w:szCs w:val="21"/>
                <w:highlight w:val="none"/>
                <w:lang w:val="en-US" w:eastAsia="zh-CN"/>
              </w:rPr>
              <w:t>答：</w:t>
            </w:r>
          </w:p>
        </w:tc>
      </w:tr>
      <w:tr w14:paraId="7685F1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262" w:type="dxa"/>
            <w:vMerge w:val="continue"/>
            <w:vAlign w:val="center"/>
          </w:tcPr>
          <w:p w14:paraId="3340E757"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7827" w:type="dxa"/>
            <w:gridSpan w:val="5"/>
            <w:vAlign w:val="center"/>
          </w:tcPr>
          <w:p w14:paraId="394ACFAA">
            <w:pPr>
              <w:numPr>
                <w:ilvl w:val="0"/>
                <w:numId w:val="0"/>
              </w:numPr>
              <w:spacing w:line="240" w:lineRule="auto"/>
              <w:jc w:val="left"/>
              <w:rPr>
                <w:rFonts w:hint="default" w:ascii="宋体" w:hAnsi="宋体" w:eastAsia="宋体" w:cs="宋体"/>
                <w:i w:val="0"/>
                <w:i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1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default" w:ascii="宋体" w:hAnsi="宋体" w:eastAsia="宋体" w:cs="宋体"/>
                <w:i w:val="0"/>
                <w:iCs/>
                <w:color w:val="auto"/>
                <w:sz w:val="21"/>
                <w:szCs w:val="21"/>
                <w:highlight w:val="none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1"/>
                <w:szCs w:val="21"/>
                <w:highlight w:val="none"/>
                <w:lang w:val="en-US" w:eastAsia="zh-CN"/>
              </w:rPr>
              <w:t>《采购需求》中的关于技术要求的内容是否合理？贵单位是否有更好的建议？</w:t>
            </w:r>
          </w:p>
        </w:tc>
      </w:tr>
      <w:tr w14:paraId="37F678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262" w:type="dxa"/>
            <w:vMerge w:val="continue"/>
            <w:vAlign w:val="center"/>
          </w:tcPr>
          <w:p w14:paraId="4F70F6A5"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7827" w:type="dxa"/>
            <w:gridSpan w:val="5"/>
            <w:vAlign w:val="top"/>
          </w:tcPr>
          <w:p w14:paraId="0DAF62BF">
            <w:pPr>
              <w:spacing w:line="240" w:lineRule="auto"/>
              <w:jc w:val="both"/>
              <w:rPr>
                <w:rFonts w:hint="eastAsia" w:ascii="宋体" w:hAnsi="宋体" w:eastAsia="宋体" w:cs="宋体"/>
                <w:i w:val="0"/>
                <w:i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1"/>
                <w:szCs w:val="21"/>
                <w:highlight w:val="none"/>
                <w:lang w:val="en-US" w:eastAsia="zh-CN"/>
              </w:rPr>
              <w:t>答：</w:t>
            </w:r>
          </w:p>
        </w:tc>
      </w:tr>
      <w:tr w14:paraId="2B6D2E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262" w:type="dxa"/>
            <w:vMerge w:val="restart"/>
            <w:vAlign w:val="center"/>
          </w:tcPr>
          <w:p w14:paraId="3BABB665">
            <w:pPr>
              <w:spacing w:line="240" w:lineRule="auto"/>
              <w:jc w:val="center"/>
              <w:rPr>
                <w:rFonts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</w:rPr>
              <w:t>有关商务要求</w:t>
            </w:r>
          </w:p>
        </w:tc>
        <w:tc>
          <w:tcPr>
            <w:tcW w:w="7827" w:type="dxa"/>
            <w:gridSpan w:val="5"/>
            <w:vAlign w:val="center"/>
          </w:tcPr>
          <w:p w14:paraId="5FE6B759">
            <w:pPr>
              <w:spacing w:line="240" w:lineRule="auto"/>
              <w:jc w:val="both"/>
              <w:rPr>
                <w:rFonts w:ascii="宋体" w:hAnsi="宋体" w:eastAsia="宋体" w:cs="宋体"/>
                <w:i w:val="0"/>
                <w:iCs/>
                <w:color w:val="auto"/>
                <w:sz w:val="21"/>
                <w:szCs w:val="21"/>
                <w:highlight w:val="lightGray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default" w:ascii="宋体" w:hAnsi="宋体" w:eastAsia="宋体" w:cs="宋体"/>
                <w:i w:val="0"/>
                <w:iCs/>
                <w:color w:val="auto"/>
                <w:sz w:val="21"/>
                <w:szCs w:val="21"/>
                <w:highlight w:val="none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1"/>
                <w:szCs w:val="21"/>
                <w:highlight w:val="none"/>
                <w:lang w:val="en-US" w:eastAsia="zh-CN"/>
              </w:rPr>
              <w:t>本项目的投标报价要求是否合理？</w:t>
            </w:r>
          </w:p>
        </w:tc>
      </w:tr>
      <w:tr w14:paraId="373B3F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262" w:type="dxa"/>
            <w:vMerge w:val="continue"/>
            <w:vAlign w:val="center"/>
          </w:tcPr>
          <w:p w14:paraId="51105401"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7827" w:type="dxa"/>
            <w:gridSpan w:val="5"/>
            <w:vAlign w:val="top"/>
          </w:tcPr>
          <w:p w14:paraId="52296611">
            <w:pPr>
              <w:spacing w:line="240" w:lineRule="auto"/>
              <w:jc w:val="both"/>
              <w:rPr>
                <w:rFonts w:hint="default" w:ascii="宋体" w:hAnsi="宋体" w:eastAsia="宋体" w:cs="宋体"/>
                <w:i w:val="0"/>
                <w:i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1"/>
                <w:szCs w:val="21"/>
                <w:highlight w:val="none"/>
                <w:lang w:val="en-US" w:eastAsia="zh-CN"/>
              </w:rPr>
              <w:t>答：</w:t>
            </w:r>
          </w:p>
        </w:tc>
      </w:tr>
      <w:tr w14:paraId="050574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262" w:type="dxa"/>
            <w:vMerge w:val="continue"/>
            <w:vAlign w:val="center"/>
          </w:tcPr>
          <w:p w14:paraId="042F0F19"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7827" w:type="dxa"/>
            <w:gridSpan w:val="5"/>
            <w:vAlign w:val="center"/>
          </w:tcPr>
          <w:p w14:paraId="6CB6FA0C"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left"/>
              <w:rPr>
                <w:rFonts w:hint="default" w:ascii="宋体" w:hAnsi="宋体" w:eastAsia="宋体" w:cs="宋体"/>
                <w:i w:val="0"/>
                <w:i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1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default" w:ascii="宋体" w:hAnsi="宋体" w:eastAsia="宋体" w:cs="宋体"/>
                <w:i w:val="0"/>
                <w:iCs/>
                <w:color w:val="auto"/>
                <w:sz w:val="21"/>
                <w:szCs w:val="21"/>
                <w:highlight w:val="none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1"/>
                <w:szCs w:val="21"/>
                <w:highlight w:val="none"/>
                <w:lang w:val="en-US" w:eastAsia="zh-CN"/>
              </w:rPr>
              <w:t>《采购需求》中的关于商务要求的内容是否合理？贵单位是否有更好的建议？</w:t>
            </w:r>
          </w:p>
        </w:tc>
      </w:tr>
      <w:tr w14:paraId="3BEFE6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262" w:type="dxa"/>
            <w:vMerge w:val="continue"/>
            <w:vAlign w:val="center"/>
          </w:tcPr>
          <w:p w14:paraId="6BBE3388"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7827" w:type="dxa"/>
            <w:gridSpan w:val="5"/>
            <w:vAlign w:val="top"/>
          </w:tcPr>
          <w:p w14:paraId="4C9DAB54">
            <w:pPr>
              <w:spacing w:line="240" w:lineRule="auto"/>
              <w:jc w:val="both"/>
              <w:rPr>
                <w:rFonts w:hint="eastAsia" w:ascii="宋体" w:hAnsi="宋体" w:eastAsia="宋体" w:cs="宋体"/>
                <w:i w:val="0"/>
                <w:i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1"/>
                <w:szCs w:val="21"/>
                <w:highlight w:val="none"/>
                <w:lang w:val="en-US" w:eastAsia="zh-CN"/>
              </w:rPr>
              <w:t>答：</w:t>
            </w:r>
          </w:p>
        </w:tc>
      </w:tr>
      <w:tr w14:paraId="5D411B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262" w:type="dxa"/>
            <w:vMerge w:val="restart"/>
            <w:vAlign w:val="center"/>
          </w:tcPr>
          <w:p w14:paraId="5EE15269">
            <w:pPr>
              <w:spacing w:line="240" w:lineRule="auto"/>
              <w:jc w:val="center"/>
              <w:rPr>
                <w:rFonts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</w:rPr>
              <w:t>建议</w:t>
            </w:r>
          </w:p>
        </w:tc>
        <w:tc>
          <w:tcPr>
            <w:tcW w:w="7827" w:type="dxa"/>
            <w:gridSpan w:val="5"/>
            <w:vAlign w:val="center"/>
          </w:tcPr>
          <w:p w14:paraId="66DF5444">
            <w:pPr>
              <w:numPr>
                <w:ilvl w:val="0"/>
                <w:numId w:val="0"/>
              </w:numPr>
              <w:spacing w:line="240" w:lineRule="auto"/>
              <w:ind w:leftChars="0"/>
              <w:jc w:val="left"/>
              <w:rPr>
                <w:rFonts w:ascii="宋体" w:hAnsi="宋体" w:eastAsia="宋体" w:cs="宋体"/>
                <w:i w:val="0"/>
                <w:iCs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宋体" w:hAnsi="宋体" w:eastAsia="宋体" w:cs="宋体"/>
                <w:i w:val="0"/>
                <w:iCs/>
                <w:color w:val="auto"/>
                <w:sz w:val="21"/>
                <w:szCs w:val="21"/>
                <w:highlight w:val="none"/>
                <w:lang w:val="en-US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1"/>
                <w:szCs w:val="21"/>
                <w:highlight w:val="none"/>
              </w:rPr>
              <w:t>采购标的技术、商务要求的建议</w:t>
            </w:r>
          </w:p>
          <w:p w14:paraId="4E20C20A">
            <w:pPr>
              <w:numPr>
                <w:ilvl w:val="0"/>
                <w:numId w:val="0"/>
              </w:numPr>
              <w:spacing w:line="240" w:lineRule="auto"/>
              <w:ind w:leftChars="0"/>
              <w:jc w:val="left"/>
              <w:rPr>
                <w:rFonts w:ascii="宋体" w:hAnsi="宋体" w:eastAsia="宋体" w:cs="宋体"/>
                <w:i w:val="0"/>
                <w:iCs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宋体" w:hAnsi="宋体" w:eastAsia="宋体" w:cs="宋体"/>
                <w:i w:val="0"/>
                <w:iCs/>
                <w:color w:val="auto"/>
                <w:sz w:val="21"/>
                <w:szCs w:val="21"/>
                <w:highlight w:val="none"/>
                <w:lang w:val="en-US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1"/>
                <w:szCs w:val="21"/>
                <w:highlight w:val="none"/>
              </w:rPr>
              <w:t>有利于项目实施的其他建议</w:t>
            </w:r>
          </w:p>
        </w:tc>
      </w:tr>
      <w:tr w14:paraId="5DC664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2" w:hRule="atLeast"/>
          <w:jc w:val="center"/>
        </w:trPr>
        <w:tc>
          <w:tcPr>
            <w:tcW w:w="1262" w:type="dxa"/>
            <w:vMerge w:val="continue"/>
            <w:vAlign w:val="center"/>
          </w:tcPr>
          <w:p w14:paraId="1417800A"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</w:rPr>
            </w:pPr>
          </w:p>
        </w:tc>
        <w:tc>
          <w:tcPr>
            <w:tcW w:w="7827" w:type="dxa"/>
            <w:gridSpan w:val="5"/>
            <w:vAlign w:val="top"/>
          </w:tcPr>
          <w:p w14:paraId="5A1F801B">
            <w:pPr>
              <w:spacing w:line="240" w:lineRule="auto"/>
              <w:jc w:val="both"/>
              <w:rPr>
                <w:rFonts w:hint="default" w:ascii="宋体" w:hAnsi="宋体" w:eastAsia="宋体" w:cs="宋体"/>
                <w:i w:val="0"/>
                <w:iCs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1"/>
                <w:szCs w:val="21"/>
                <w:highlight w:val="none"/>
                <w:lang w:val="en-US" w:eastAsia="zh-CN"/>
              </w:rPr>
              <w:t>答：</w:t>
            </w:r>
          </w:p>
        </w:tc>
      </w:tr>
    </w:tbl>
    <w:p w14:paraId="741AA9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200"/>
        <w:textAlignment w:val="auto"/>
        <w:rPr>
          <w:rFonts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</w:rPr>
        <w:t>注：按表格中要求的调查项，根据实际情况进行填写。贵单位可在“建议”处提出贵单位对本项目采购需求的意见或建议；若无任何意见或建议的，请在对应项处填写“无”。</w:t>
      </w:r>
    </w:p>
    <w:p w14:paraId="0282D0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宋体" w:hAnsi="宋体" w:eastAsia="宋体" w:cs="宋体"/>
          <w:sz w:val="21"/>
          <w:szCs w:val="21"/>
          <w:highlight w:val="none"/>
        </w:rPr>
      </w:pPr>
    </w:p>
    <w:p w14:paraId="5D951A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宋体" w:hAnsi="宋体" w:eastAsia="宋体" w:cs="宋体"/>
          <w:sz w:val="21"/>
          <w:szCs w:val="21"/>
          <w:highlight w:val="none"/>
        </w:rPr>
      </w:pPr>
    </w:p>
    <w:p w14:paraId="382D1F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200"/>
        <w:jc w:val="right"/>
        <w:textAlignment w:val="auto"/>
        <w:rPr>
          <w:rFonts w:ascii="宋体" w:hAnsi="宋体" w:eastAsia="宋体" w:cs="宋体"/>
          <w:i/>
          <w:iCs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i w:val="0"/>
          <w:iCs w:val="0"/>
          <w:sz w:val="21"/>
          <w:szCs w:val="21"/>
          <w:highlight w:val="none"/>
        </w:rPr>
        <w:t>（供应商名称）</w:t>
      </w:r>
    </w:p>
    <w:p w14:paraId="25138A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right"/>
        <w:textAlignment w:val="auto"/>
        <w:rPr>
          <w:rFonts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</w:rPr>
        <w:t>（盖章）</w:t>
      </w:r>
    </w:p>
    <w:p w14:paraId="45FF5F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200"/>
        <w:jc w:val="right"/>
        <w:textAlignment w:val="auto"/>
        <w:rPr>
          <w:rFonts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20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26</w:t>
      </w:r>
      <w:bookmarkStart w:id="0" w:name="_GoBack"/>
      <w:bookmarkEnd w:id="0"/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年</w:t>
      </w:r>
      <w:r>
        <w:rPr>
          <w:rFonts w:ascii="宋体" w:hAnsi="宋体" w:eastAsia="宋体" w:cs="宋体"/>
          <w:color w:val="auto"/>
          <w:sz w:val="21"/>
          <w:szCs w:val="21"/>
          <w:highlight w:val="none"/>
        </w:rPr>
        <w:t xml:space="preserve">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月</w:t>
      </w:r>
      <w:r>
        <w:rPr>
          <w:rFonts w:ascii="宋体" w:hAnsi="宋体" w:eastAsia="宋体" w:cs="宋体"/>
          <w:color w:val="auto"/>
          <w:sz w:val="21"/>
          <w:szCs w:val="21"/>
          <w:highlight w:val="none"/>
        </w:rPr>
        <w:t xml:space="preserve">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日</w:t>
      </w:r>
    </w:p>
    <w:sectPr>
      <w:footerReference r:id="rId3" w:type="default"/>
      <w:pgSz w:w="11906" w:h="16838"/>
      <w:pgMar w:top="1440" w:right="1286" w:bottom="1440" w:left="138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2E971A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3A84E62">
                          <w:pPr>
                            <w:pStyle w:val="4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3A84E62">
                    <w:pPr>
                      <w:pStyle w:val="4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g3ZWMyMzI0NjlkMjkxZjljY2Q3ZDQ3YTRjZWY4MmIifQ=="/>
  </w:docVars>
  <w:rsids>
    <w:rsidRoot w:val="00E50788"/>
    <w:rsid w:val="00016C5A"/>
    <w:rsid w:val="0004484A"/>
    <w:rsid w:val="00046B38"/>
    <w:rsid w:val="00076A97"/>
    <w:rsid w:val="000964F3"/>
    <w:rsid w:val="001535D2"/>
    <w:rsid w:val="00157229"/>
    <w:rsid w:val="00191D51"/>
    <w:rsid w:val="00193B88"/>
    <w:rsid w:val="00196C8F"/>
    <w:rsid w:val="001B5D6B"/>
    <w:rsid w:val="001C57C6"/>
    <w:rsid w:val="001C7B06"/>
    <w:rsid w:val="001E780E"/>
    <w:rsid w:val="00280B54"/>
    <w:rsid w:val="002E0263"/>
    <w:rsid w:val="00357174"/>
    <w:rsid w:val="00385D0C"/>
    <w:rsid w:val="003951A3"/>
    <w:rsid w:val="003A245D"/>
    <w:rsid w:val="00441E4A"/>
    <w:rsid w:val="00486050"/>
    <w:rsid w:val="00495DF3"/>
    <w:rsid w:val="00511256"/>
    <w:rsid w:val="005408AB"/>
    <w:rsid w:val="005818BB"/>
    <w:rsid w:val="005E4603"/>
    <w:rsid w:val="005E52B7"/>
    <w:rsid w:val="00672F11"/>
    <w:rsid w:val="00676C31"/>
    <w:rsid w:val="00702CE2"/>
    <w:rsid w:val="007629DB"/>
    <w:rsid w:val="00772946"/>
    <w:rsid w:val="007B037D"/>
    <w:rsid w:val="007B41C8"/>
    <w:rsid w:val="007C3707"/>
    <w:rsid w:val="007C5C7D"/>
    <w:rsid w:val="007C7EE4"/>
    <w:rsid w:val="008044DD"/>
    <w:rsid w:val="00855ED1"/>
    <w:rsid w:val="008A70D1"/>
    <w:rsid w:val="008B6E3C"/>
    <w:rsid w:val="008F2DB3"/>
    <w:rsid w:val="0091618D"/>
    <w:rsid w:val="00945C6A"/>
    <w:rsid w:val="009B2183"/>
    <w:rsid w:val="009B534D"/>
    <w:rsid w:val="009E3AF9"/>
    <w:rsid w:val="009E5511"/>
    <w:rsid w:val="00A1094F"/>
    <w:rsid w:val="00A56259"/>
    <w:rsid w:val="00A60224"/>
    <w:rsid w:val="00A77359"/>
    <w:rsid w:val="00A904D5"/>
    <w:rsid w:val="00AD3FE1"/>
    <w:rsid w:val="00B170B4"/>
    <w:rsid w:val="00B262BD"/>
    <w:rsid w:val="00B27B6D"/>
    <w:rsid w:val="00B30601"/>
    <w:rsid w:val="00B43986"/>
    <w:rsid w:val="00BA2F70"/>
    <w:rsid w:val="00BB065D"/>
    <w:rsid w:val="00C56938"/>
    <w:rsid w:val="00C75E46"/>
    <w:rsid w:val="00CB2F1F"/>
    <w:rsid w:val="00D213A9"/>
    <w:rsid w:val="00D66EE2"/>
    <w:rsid w:val="00D86E75"/>
    <w:rsid w:val="00DC2D32"/>
    <w:rsid w:val="00DD0D3B"/>
    <w:rsid w:val="00DE39CB"/>
    <w:rsid w:val="00DF6CA3"/>
    <w:rsid w:val="00E12662"/>
    <w:rsid w:val="00E34C66"/>
    <w:rsid w:val="00E44190"/>
    <w:rsid w:val="00E50788"/>
    <w:rsid w:val="00E64DCD"/>
    <w:rsid w:val="00EA398A"/>
    <w:rsid w:val="00EC6FBB"/>
    <w:rsid w:val="00F17E41"/>
    <w:rsid w:val="00F241EE"/>
    <w:rsid w:val="00F405A6"/>
    <w:rsid w:val="00F56583"/>
    <w:rsid w:val="00F832CA"/>
    <w:rsid w:val="00FA1BF2"/>
    <w:rsid w:val="00FA6781"/>
    <w:rsid w:val="00FB5E8C"/>
    <w:rsid w:val="02667537"/>
    <w:rsid w:val="03B35E2A"/>
    <w:rsid w:val="07ED4792"/>
    <w:rsid w:val="08696A6B"/>
    <w:rsid w:val="092E5FA7"/>
    <w:rsid w:val="0A3B3C06"/>
    <w:rsid w:val="0C0C1342"/>
    <w:rsid w:val="0FC67B3E"/>
    <w:rsid w:val="11653AE0"/>
    <w:rsid w:val="14EF7848"/>
    <w:rsid w:val="15D7572C"/>
    <w:rsid w:val="162B6CC0"/>
    <w:rsid w:val="17621688"/>
    <w:rsid w:val="17E954C1"/>
    <w:rsid w:val="1D1C6601"/>
    <w:rsid w:val="206C6ADE"/>
    <w:rsid w:val="245D1602"/>
    <w:rsid w:val="253947D8"/>
    <w:rsid w:val="27ED2B6B"/>
    <w:rsid w:val="28C56A08"/>
    <w:rsid w:val="28CF2DFA"/>
    <w:rsid w:val="2AC50E63"/>
    <w:rsid w:val="2AE43F3C"/>
    <w:rsid w:val="2C61638A"/>
    <w:rsid w:val="2CF364CA"/>
    <w:rsid w:val="2F70684F"/>
    <w:rsid w:val="35006AD2"/>
    <w:rsid w:val="3CA15E67"/>
    <w:rsid w:val="3F954262"/>
    <w:rsid w:val="3FF20104"/>
    <w:rsid w:val="442E2B89"/>
    <w:rsid w:val="45AC653A"/>
    <w:rsid w:val="46AD44FF"/>
    <w:rsid w:val="46FA0505"/>
    <w:rsid w:val="47C37366"/>
    <w:rsid w:val="48585503"/>
    <w:rsid w:val="48594B98"/>
    <w:rsid w:val="4AE90760"/>
    <w:rsid w:val="4C785F34"/>
    <w:rsid w:val="4EB948E2"/>
    <w:rsid w:val="4F7B136F"/>
    <w:rsid w:val="524758F6"/>
    <w:rsid w:val="5270174A"/>
    <w:rsid w:val="53114443"/>
    <w:rsid w:val="54201B86"/>
    <w:rsid w:val="54AB2852"/>
    <w:rsid w:val="56DD08FF"/>
    <w:rsid w:val="57F7045E"/>
    <w:rsid w:val="5ADF26A5"/>
    <w:rsid w:val="5DC668DD"/>
    <w:rsid w:val="5DCF5207"/>
    <w:rsid w:val="5DEA5B22"/>
    <w:rsid w:val="601C0064"/>
    <w:rsid w:val="60591866"/>
    <w:rsid w:val="60E455D3"/>
    <w:rsid w:val="63220BEC"/>
    <w:rsid w:val="63B12B81"/>
    <w:rsid w:val="657D6BEF"/>
    <w:rsid w:val="672B5804"/>
    <w:rsid w:val="698B68DA"/>
    <w:rsid w:val="6CB11F92"/>
    <w:rsid w:val="6DE1279B"/>
    <w:rsid w:val="6F0D6B7F"/>
    <w:rsid w:val="6FCC3947"/>
    <w:rsid w:val="72624364"/>
    <w:rsid w:val="72CA3AB4"/>
    <w:rsid w:val="73015FCE"/>
    <w:rsid w:val="74BC5ADD"/>
    <w:rsid w:val="759F0CD3"/>
    <w:rsid w:val="75EC531A"/>
    <w:rsid w:val="76B37ACA"/>
    <w:rsid w:val="76E870CF"/>
    <w:rsid w:val="77450804"/>
    <w:rsid w:val="78223436"/>
    <w:rsid w:val="7A023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1"/>
    <w:qFormat/>
    <w:uiPriority w:val="99"/>
    <w:pPr>
      <w:jc w:val="left"/>
    </w:pPr>
    <w:rPr>
      <w:rFonts w:ascii="Calibri" w:hAnsi="Calibri" w:eastAsia="宋体" w:cs="Times New Roman"/>
      <w:szCs w:val="24"/>
    </w:rPr>
  </w:style>
  <w:style w:type="paragraph" w:styleId="3">
    <w:name w:val="Balloon Text"/>
    <w:basedOn w:val="1"/>
    <w:link w:val="12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annotation reference"/>
    <w:basedOn w:val="7"/>
    <w:qFormat/>
    <w:uiPriority w:val="99"/>
    <w:rPr>
      <w:sz w:val="21"/>
      <w:szCs w:val="21"/>
    </w:rPr>
  </w:style>
  <w:style w:type="paragraph" w:customStyle="1" w:styleId="9">
    <w:name w:val="Table Paragraph"/>
    <w:basedOn w:val="1"/>
    <w:qFormat/>
    <w:uiPriority w:val="1"/>
    <w:pPr>
      <w:autoSpaceDE w:val="0"/>
      <w:autoSpaceDN w:val="0"/>
      <w:adjustRightInd w:val="0"/>
      <w:spacing w:line="360" w:lineRule="auto"/>
      <w:ind w:firstLine="200" w:firstLineChars="200"/>
    </w:pPr>
    <w:rPr>
      <w:rFonts w:ascii="宋体" w:hAnsi="Times New Roman" w:eastAsia="宋体" w:cs="宋体"/>
      <w:kern w:val="0"/>
      <w:sz w:val="24"/>
      <w:szCs w:val="24"/>
    </w:rPr>
  </w:style>
  <w:style w:type="character" w:customStyle="1" w:styleId="10">
    <w:name w:val="批注文字 字符"/>
    <w:basedOn w:val="7"/>
    <w:semiHidden/>
    <w:qFormat/>
    <w:uiPriority w:val="99"/>
  </w:style>
  <w:style w:type="character" w:customStyle="1" w:styleId="11">
    <w:name w:val="批注文字 字符1"/>
    <w:basedOn w:val="7"/>
    <w:link w:val="2"/>
    <w:qFormat/>
    <w:uiPriority w:val="99"/>
    <w:rPr>
      <w:rFonts w:ascii="Calibri" w:hAnsi="Calibri" w:eastAsia="宋体" w:cs="Times New Roman"/>
      <w:szCs w:val="24"/>
    </w:rPr>
  </w:style>
  <w:style w:type="character" w:customStyle="1" w:styleId="12">
    <w:name w:val="批注框文本 字符"/>
    <w:basedOn w:val="7"/>
    <w:link w:val="3"/>
    <w:semiHidden/>
    <w:qFormat/>
    <w:uiPriority w:val="99"/>
    <w:rPr>
      <w:sz w:val="18"/>
      <w:szCs w:val="18"/>
    </w:rPr>
  </w:style>
  <w:style w:type="character" w:customStyle="1" w:styleId="13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14">
    <w:name w:val="页脚 字符"/>
    <w:basedOn w:val="7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637</Words>
  <Characters>655</Characters>
  <Lines>11</Lines>
  <Paragraphs>3</Paragraphs>
  <TotalTime>6</TotalTime>
  <ScaleCrop>false</ScaleCrop>
  <LinksUpToDate>false</LinksUpToDate>
  <CharactersWithSpaces>661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2021-08-19T07:00:00Z</dcterms:created>
  <dc:creator>华伦</dc:creator>
  <cp:lastModifiedBy>NTKO</cp:lastModifiedBy>
  <cp:lastPrinted>2021-08-20T01:33:00Z</cp:lastPrinted>
  <dcterms:modified xsi:type="dcterms:W3CDTF">2026-03-25T01:44:21Z</dcterms:modified>
  <cp:revision>79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87AFF14F5011430EBE55555E3D65B56E</vt:lpwstr>
  </property>
  <property fmtid="{D5CDD505-2E9C-101B-9397-08002B2CF9AE}" pid="4" name="KSOTemplateDocerSaveRecord">
    <vt:lpwstr>eyJoZGlkIjoiYTg3ZWMyMzI0NjlkMjkxZjljY2Q3ZDQ3YTRjZWY4MmIiLCJ1c2VySWQiOiI0Mzk2NTgyNjAifQ==</vt:lpwstr>
  </property>
</Properties>
</file>